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D25" w:rsidRPr="00995801" w:rsidRDefault="00F64D25" w:rsidP="00F64D25">
      <w:pPr>
        <w:pStyle w:val="NoSpacing"/>
        <w:rPr>
          <w:color w:val="0070C0"/>
        </w:rPr>
      </w:pPr>
      <w:r w:rsidRPr="00995801">
        <w:rPr>
          <w:b/>
          <w:color w:val="0070C0"/>
        </w:rPr>
        <w:t>Friday Report:</w:t>
      </w:r>
      <w:r w:rsidR="00AE34D3">
        <w:rPr>
          <w:color w:val="0070C0"/>
        </w:rPr>
        <w:t> October 25</w:t>
      </w:r>
      <w:r w:rsidR="00644C60">
        <w:rPr>
          <w:color w:val="0070C0"/>
        </w:rPr>
        <w:t>, 2013                     </w:t>
      </w:r>
      <w:r w:rsidR="00644C60">
        <w:rPr>
          <w:color w:val="0070C0"/>
        </w:rPr>
        <w:tab/>
        <w:t xml:space="preserve">  </w:t>
      </w:r>
      <w:r w:rsidR="00644C60">
        <w:rPr>
          <w:color w:val="0070C0"/>
        </w:rPr>
        <w:tab/>
      </w:r>
      <w:r w:rsidR="00644C60">
        <w:rPr>
          <w:color w:val="0070C0"/>
        </w:rPr>
        <w:tab/>
      </w:r>
      <w:r w:rsidRPr="00995801">
        <w:rPr>
          <w:b/>
          <w:color w:val="0070C0"/>
        </w:rPr>
        <w:t>Date Submitted</w:t>
      </w:r>
      <w:r w:rsidR="00AE34D3">
        <w:rPr>
          <w:color w:val="0070C0"/>
        </w:rPr>
        <w:t>: October 23</w:t>
      </w:r>
      <w:r w:rsidRPr="00995801">
        <w:rPr>
          <w:color w:val="0070C0"/>
        </w:rPr>
        <w:t xml:space="preserve">, 2013 </w:t>
      </w:r>
    </w:p>
    <w:p w:rsidR="00F64D25" w:rsidRDefault="00F64D25" w:rsidP="00F64D25">
      <w:pPr>
        <w:pStyle w:val="NoSpacing"/>
        <w:rPr>
          <w:color w:val="0070C0"/>
        </w:rPr>
      </w:pPr>
      <w:r w:rsidRPr="00995801">
        <w:rPr>
          <w:b/>
          <w:color w:val="0070C0"/>
        </w:rPr>
        <w:t>Subject:</w:t>
      </w:r>
      <w:r w:rsidR="00D40265">
        <w:rPr>
          <w:color w:val="0070C0"/>
        </w:rPr>
        <w:t xml:space="preserve"> </w:t>
      </w:r>
      <w:r w:rsidR="00644C60">
        <w:rPr>
          <w:color w:val="0070C0"/>
        </w:rPr>
        <w:t>What is the Common Career and Technical Core</w:t>
      </w:r>
      <w:r w:rsidR="00644C60">
        <w:rPr>
          <w:color w:val="0070C0"/>
        </w:rPr>
        <w:tab/>
      </w:r>
      <w:r w:rsidRPr="00995801">
        <w:rPr>
          <w:b/>
          <w:color w:val="0070C0"/>
        </w:rPr>
        <w:t xml:space="preserve">Submitted by: </w:t>
      </w:r>
      <w:r>
        <w:rPr>
          <w:color w:val="0070C0"/>
        </w:rPr>
        <w:t>CL Fender</w:t>
      </w:r>
    </w:p>
    <w:p w:rsidR="00F64D25" w:rsidRDefault="00F64D25" w:rsidP="00F64D25">
      <w:pPr>
        <w:pStyle w:val="NoSpacing"/>
        <w:rPr>
          <w:rFonts w:ascii="Arial" w:hAnsi="Arial" w:cs="Arial"/>
          <w:color w:val="0070C0"/>
          <w:sz w:val="20"/>
          <w:szCs w:val="20"/>
        </w:rPr>
      </w:pPr>
      <w:r w:rsidRPr="00650784">
        <w:rPr>
          <w:b/>
          <w:color w:val="0070C0"/>
        </w:rPr>
        <w:t>Strategic Target</w:t>
      </w:r>
      <w:r w:rsidRPr="00995801">
        <w:rPr>
          <w:rFonts w:ascii="Arial" w:hAnsi="Arial" w:cs="Arial"/>
          <w:b/>
          <w:color w:val="0070C0"/>
          <w:sz w:val="20"/>
          <w:szCs w:val="20"/>
        </w:rPr>
        <w:t>:</w:t>
      </w:r>
      <w:r>
        <w:rPr>
          <w:rFonts w:ascii="Arial" w:hAnsi="Arial" w:cs="Arial"/>
          <w:color w:val="0070C0"/>
          <w:sz w:val="20"/>
          <w:szCs w:val="20"/>
        </w:rPr>
        <w:t xml:space="preserve"> 1.5a</w:t>
      </w:r>
    </w:p>
    <w:p w:rsidR="002D0E93" w:rsidRDefault="002D0E93" w:rsidP="00FB640D"/>
    <w:bookmarkStart w:id="0" w:name="_GoBack"/>
    <w:p w:rsidR="00644C60" w:rsidRDefault="006F74BC" w:rsidP="00644C60">
      <w:r>
        <w:fldChar w:fldCharType="begin"/>
      </w:r>
      <w:r>
        <w:instrText xml:space="preserve"> HYPERLINK "http://www.careertech.org/career-technical-education/cctc/" </w:instrText>
      </w:r>
      <w:r>
        <w:fldChar w:fldCharType="separate"/>
      </w:r>
      <w:r w:rsidR="00644C60" w:rsidRPr="006F74BC">
        <w:rPr>
          <w:rStyle w:val="Hyperlink"/>
        </w:rPr>
        <w:t>Common Career Technical Core</w:t>
      </w:r>
      <w:r>
        <w:fldChar w:fldCharType="end"/>
      </w:r>
      <w:r w:rsidR="00644C60" w:rsidRPr="00644C60">
        <w:t xml:space="preserve"> (CCTC) is a set of high-quality Career Technical</w:t>
      </w:r>
      <w:r w:rsidR="00644C60">
        <w:t xml:space="preserve"> </w:t>
      </w:r>
      <w:r w:rsidR="00644C60" w:rsidRPr="00644C60">
        <w:t>Education (CTE) standards for what students should know and be able to do at the end of a program of study. The goal of</w:t>
      </w:r>
      <w:r w:rsidR="00644C60">
        <w:t xml:space="preserve"> </w:t>
      </w:r>
      <w:r w:rsidR="00644C60" w:rsidRPr="00644C60">
        <w:t>the CCTC is to provide students with the knowledge and skills needed to thrive in a global economy.</w:t>
      </w:r>
      <w:r w:rsidR="00644C60">
        <w:t xml:space="preserve"> </w:t>
      </w:r>
    </w:p>
    <w:p w:rsidR="00644C60" w:rsidRDefault="00644C60" w:rsidP="00644C60">
      <w:r w:rsidRPr="00644C60">
        <w:t xml:space="preserve">CCTC was developed to align with </w:t>
      </w:r>
      <w:r w:rsidR="006F74BC">
        <w:t>college- and career-readiness</w:t>
      </w:r>
      <w:r w:rsidRPr="00644C60">
        <w:t xml:space="preserve"> standards, such as the Common Core State</w:t>
      </w:r>
      <w:r>
        <w:t xml:space="preserve"> </w:t>
      </w:r>
      <w:r w:rsidRPr="00644C60">
        <w:t>Standards, while also articulating industry expectations for each of the 16</w:t>
      </w:r>
      <w:r>
        <w:t xml:space="preserve"> Career Clusters</w:t>
      </w:r>
      <w:r w:rsidRPr="00644C60">
        <w:t>.</w:t>
      </w:r>
    </w:p>
    <w:p w:rsidR="00644C60" w:rsidRPr="00644C60" w:rsidRDefault="00644C60" w:rsidP="00644C60"/>
    <w:p w:rsidR="00F64D25" w:rsidRDefault="00644C60" w:rsidP="0034789C">
      <w:pPr>
        <w:autoSpaceDE w:val="0"/>
        <w:autoSpaceDN w:val="0"/>
        <w:adjustRightInd w:val="0"/>
      </w:pPr>
      <w:r w:rsidRPr="00644C60">
        <w:t>CCTC includes a set of standards for</w:t>
      </w:r>
      <w:r>
        <w:t xml:space="preserve"> the 16 Career Clusters</w:t>
      </w:r>
      <w:r w:rsidRPr="00644C60">
        <w:t xml:space="preserve"> and their corresponding Career Pathways that</w:t>
      </w:r>
      <w:r>
        <w:t xml:space="preserve"> </w:t>
      </w:r>
      <w:r w:rsidRPr="00644C60">
        <w:t>define what students should know and be able to do after completing instruction in a program of study. CCTC also includes</w:t>
      </w:r>
      <w:r>
        <w:t xml:space="preserve"> </w:t>
      </w:r>
      <w:r w:rsidRPr="00644C60">
        <w:t>an overarching set of Career Ready Practices that apply to all programs of study. Career Ready Practices include</w:t>
      </w:r>
      <w:r>
        <w:t xml:space="preserve"> </w:t>
      </w:r>
      <w:r w:rsidRPr="00644C60">
        <w:t>12 statements that address the knowledge, skills, and dispositions that are important to becoming career ready.</w:t>
      </w:r>
      <w:bookmarkEnd w:id="0"/>
      <w:r w:rsidR="00326CD2">
        <w:t xml:space="preserve"> </w:t>
      </w:r>
    </w:p>
    <w:p w:rsidR="00644C60" w:rsidRDefault="00644C60" w:rsidP="00FB640D"/>
    <w:p w:rsidR="00644C60" w:rsidRDefault="00644C60" w:rsidP="00FB640D"/>
    <w:p w:rsidR="00644C60" w:rsidRDefault="00644C60" w:rsidP="00FB640D"/>
    <w:p w:rsidR="00644C60" w:rsidRDefault="00644C60" w:rsidP="00FB640D"/>
    <w:sectPr w:rsidR="00644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68"/>
    <w:rsid w:val="00030571"/>
    <w:rsid w:val="00052E1A"/>
    <w:rsid w:val="000E2F0D"/>
    <w:rsid w:val="002D0E93"/>
    <w:rsid w:val="00302B02"/>
    <w:rsid w:val="00326CD2"/>
    <w:rsid w:val="0034789C"/>
    <w:rsid w:val="00644C60"/>
    <w:rsid w:val="006A73A4"/>
    <w:rsid w:val="006F74BC"/>
    <w:rsid w:val="00837F3B"/>
    <w:rsid w:val="008C4A68"/>
    <w:rsid w:val="00AE34D3"/>
    <w:rsid w:val="00D40265"/>
    <w:rsid w:val="00D95E15"/>
    <w:rsid w:val="00DA1F80"/>
    <w:rsid w:val="00E300C1"/>
    <w:rsid w:val="00F6014E"/>
    <w:rsid w:val="00F64D25"/>
    <w:rsid w:val="00FB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A6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640D"/>
    <w:rPr>
      <w:color w:val="0000FF"/>
      <w:u w:val="single"/>
    </w:rPr>
  </w:style>
  <w:style w:type="paragraph" w:styleId="NoSpacing">
    <w:name w:val="No Spacing"/>
    <w:uiPriority w:val="1"/>
    <w:qFormat/>
    <w:rsid w:val="00F64D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A6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640D"/>
    <w:rPr>
      <w:color w:val="0000FF"/>
      <w:u w:val="single"/>
    </w:rPr>
  </w:style>
  <w:style w:type="paragraph" w:styleId="NoSpacing">
    <w:name w:val="No Spacing"/>
    <w:uiPriority w:val="1"/>
    <w:qFormat/>
    <w:rsid w:val="00F64D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Fender, Carl</dc:creator>
  <cp:lastModifiedBy>Fender, Carl</cp:lastModifiedBy>
  <cp:revision>6</cp:revision>
  <dcterms:created xsi:type="dcterms:W3CDTF">2013-10-22T17:49:00Z</dcterms:created>
  <dcterms:modified xsi:type="dcterms:W3CDTF">2013-10-22T18:02:00Z</dcterms:modified>
</cp:coreProperties>
</file>